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695F82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89"/>
      </w:tblGrid>
      <w:tr w:rsidR="00BC1EE5" w:rsidRPr="008D32E1" w14:paraId="0D419EF3" w14:textId="77777777" w:rsidTr="00094078">
        <w:trPr>
          <w:trHeight w:val="833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40C27247" w:rsidR="00BC1EE5" w:rsidRPr="00094078" w:rsidRDefault="00BC1EE5" w:rsidP="000940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r w:rsidR="00106870" w:rsidRPr="00695F82">
              <w:rPr>
                <w:b/>
                <w:bCs/>
              </w:rPr>
              <w:t>Innovazione della didattica, offerta formativa, scrittura progetti, pianificazione interventi</w:t>
            </w:r>
            <w:r w:rsidR="00094078">
              <w:t>.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769BD9C8" w14:textId="73857A96" w:rsidR="008C340A" w:rsidRDefault="007C14A2" w:rsidP="00106870">
      <w:pPr>
        <w:autoSpaceDE w:val="0"/>
        <w:autoSpaceDN w:val="0"/>
        <w:adjustRightInd w:val="0"/>
        <w:jc w:val="both"/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695F82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106870">
        <w:t>innovazione della didattica, offerta formativa, scrittura progetti, pianificazione interventi.</w:t>
      </w:r>
    </w:p>
    <w:p w14:paraId="4805CA7D" w14:textId="77777777" w:rsidR="00094078" w:rsidRPr="0020490E" w:rsidRDefault="00094078" w:rsidP="00094078">
      <w:pPr>
        <w:autoSpaceDE w:val="0"/>
        <w:autoSpaceDN w:val="0"/>
        <w:adjustRightInd w:val="0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AA86DBE" w14:textId="4F5894D5" w:rsidR="008C340A" w:rsidRPr="00094078" w:rsidRDefault="00BC1EE5" w:rsidP="001B11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1F7A7122" w14:textId="1EA6EF82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01A27FB1" w14:textId="7B47A420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94078"/>
    <w:rsid w:val="000B7571"/>
    <w:rsid w:val="000C5404"/>
    <w:rsid w:val="000C6437"/>
    <w:rsid w:val="00106870"/>
    <w:rsid w:val="001B1189"/>
    <w:rsid w:val="001B1A4E"/>
    <w:rsid w:val="0020490E"/>
    <w:rsid w:val="0022716B"/>
    <w:rsid w:val="00336551"/>
    <w:rsid w:val="0034690B"/>
    <w:rsid w:val="0038044F"/>
    <w:rsid w:val="00424F77"/>
    <w:rsid w:val="004971E3"/>
    <w:rsid w:val="004C02E4"/>
    <w:rsid w:val="005654BE"/>
    <w:rsid w:val="0069147C"/>
    <w:rsid w:val="00695F82"/>
    <w:rsid w:val="006A73D8"/>
    <w:rsid w:val="006C43BA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C63095"/>
    <w:rsid w:val="00C712B7"/>
    <w:rsid w:val="00C9671E"/>
    <w:rsid w:val="00DB6F00"/>
    <w:rsid w:val="00DC2F48"/>
    <w:rsid w:val="00E275C9"/>
    <w:rsid w:val="00E369DC"/>
    <w:rsid w:val="00E75086"/>
    <w:rsid w:val="00E8735A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71</cp:revision>
  <cp:lastPrinted>2020-08-06T12:07:00Z</cp:lastPrinted>
  <dcterms:created xsi:type="dcterms:W3CDTF">2022-09-02T14:23:00Z</dcterms:created>
  <dcterms:modified xsi:type="dcterms:W3CDTF">2023-05-17T08:38:00Z</dcterms:modified>
</cp:coreProperties>
</file>