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08" w:rsidRPr="00136ACD" w:rsidRDefault="00713408">
      <w:pPr>
        <w:rPr>
          <w:rFonts w:ascii="Arial" w:hAnsi="Arial" w:cs="Arial"/>
          <w:sz w:val="24"/>
          <w:szCs w:val="24"/>
        </w:rPr>
      </w:pPr>
      <w:r w:rsidRPr="00136ACD">
        <w:rPr>
          <w:rFonts w:ascii="Arial" w:hAnsi="Arial" w:cs="Arial"/>
          <w:sz w:val="24"/>
          <w:szCs w:val="24"/>
        </w:rPr>
        <w:t>In data 27.09.201</w:t>
      </w:r>
      <w:r w:rsidR="00E13B03">
        <w:rPr>
          <w:rFonts w:ascii="Arial" w:hAnsi="Arial" w:cs="Arial"/>
          <w:sz w:val="24"/>
          <w:szCs w:val="24"/>
        </w:rPr>
        <w:t>1</w:t>
      </w:r>
      <w:r w:rsidRPr="00136ACD">
        <w:rPr>
          <w:rFonts w:ascii="Arial" w:hAnsi="Arial" w:cs="Arial"/>
          <w:sz w:val="24"/>
          <w:szCs w:val="24"/>
        </w:rPr>
        <w:t xml:space="preserve">, l’USP di Palermo ,con nota </w:t>
      </w:r>
      <w:proofErr w:type="spellStart"/>
      <w:r w:rsidRPr="00136ACD">
        <w:rPr>
          <w:rFonts w:ascii="Arial" w:hAnsi="Arial" w:cs="Arial"/>
          <w:sz w:val="24"/>
          <w:szCs w:val="24"/>
        </w:rPr>
        <w:t>prot</w:t>
      </w:r>
      <w:proofErr w:type="spellEnd"/>
      <w:r w:rsidRPr="00136ACD">
        <w:rPr>
          <w:rFonts w:ascii="Arial" w:hAnsi="Arial" w:cs="Arial"/>
          <w:sz w:val="24"/>
          <w:szCs w:val="24"/>
        </w:rPr>
        <w:t>.6641-Reparto  IV, nel richiamare le disposizioni di cui al CCIR del 29.10.207 in materia di concessione dei permessi straordinari per studi</w:t>
      </w:r>
      <w:r w:rsidR="00E13B03">
        <w:rPr>
          <w:rFonts w:ascii="Arial" w:hAnsi="Arial" w:cs="Arial"/>
          <w:sz w:val="24"/>
          <w:szCs w:val="24"/>
        </w:rPr>
        <w:t xml:space="preserve">o </w:t>
      </w:r>
      <w:r w:rsidRPr="00136ACD">
        <w:rPr>
          <w:rFonts w:ascii="Arial" w:hAnsi="Arial" w:cs="Arial"/>
          <w:sz w:val="24"/>
          <w:szCs w:val="24"/>
        </w:rPr>
        <w:t xml:space="preserve"> ,</w:t>
      </w:r>
      <w:r w:rsidR="00E13B03">
        <w:rPr>
          <w:rFonts w:ascii="Arial" w:hAnsi="Arial" w:cs="Arial"/>
          <w:sz w:val="24"/>
          <w:szCs w:val="24"/>
        </w:rPr>
        <w:t xml:space="preserve"> </w:t>
      </w:r>
      <w:r w:rsidRPr="00136ACD">
        <w:rPr>
          <w:rFonts w:ascii="Arial" w:hAnsi="Arial" w:cs="Arial"/>
          <w:sz w:val="24"/>
          <w:szCs w:val="24"/>
        </w:rPr>
        <w:t>ha fissato al 15 Novembre 2011 il termine per la presentazione della domanda.</w:t>
      </w:r>
    </w:p>
    <w:p w:rsidR="006A7FCD" w:rsidRPr="00136ACD" w:rsidRDefault="00713408">
      <w:pPr>
        <w:rPr>
          <w:rFonts w:ascii="Arial" w:hAnsi="Arial" w:cs="Arial"/>
          <w:sz w:val="24"/>
          <w:szCs w:val="24"/>
        </w:rPr>
      </w:pPr>
      <w:r w:rsidRPr="00136ACD">
        <w:rPr>
          <w:rFonts w:ascii="Arial" w:hAnsi="Arial" w:cs="Arial"/>
          <w:sz w:val="24"/>
          <w:szCs w:val="24"/>
        </w:rPr>
        <w:t>La domanda deve essere presentata alla Scuola di servizio che provvederà</w:t>
      </w:r>
      <w:r w:rsidR="00C567C6" w:rsidRPr="00136ACD">
        <w:rPr>
          <w:rFonts w:ascii="Arial" w:hAnsi="Arial" w:cs="Arial"/>
          <w:sz w:val="24"/>
          <w:szCs w:val="24"/>
        </w:rPr>
        <w:t>,</w:t>
      </w:r>
      <w:r w:rsidRPr="00136ACD">
        <w:rPr>
          <w:rFonts w:ascii="Arial" w:hAnsi="Arial" w:cs="Arial"/>
          <w:sz w:val="24"/>
          <w:szCs w:val="24"/>
        </w:rPr>
        <w:t xml:space="preserve">,dopo averla acquisita al protocollo, </w:t>
      </w:r>
      <w:r w:rsidR="00C567C6" w:rsidRPr="00136ACD">
        <w:rPr>
          <w:rFonts w:ascii="Arial" w:hAnsi="Arial" w:cs="Arial"/>
          <w:sz w:val="24"/>
          <w:szCs w:val="24"/>
        </w:rPr>
        <w:t xml:space="preserve">all’inoltro gerarchico   </w:t>
      </w:r>
      <w:r w:rsidRPr="00136ACD">
        <w:rPr>
          <w:rFonts w:ascii="Arial" w:hAnsi="Arial" w:cs="Arial"/>
          <w:sz w:val="24"/>
          <w:szCs w:val="24"/>
        </w:rPr>
        <w:t xml:space="preserve">al </w:t>
      </w:r>
      <w:r w:rsidR="00C567C6" w:rsidRPr="00136ACD">
        <w:rPr>
          <w:rFonts w:ascii="Arial" w:hAnsi="Arial" w:cs="Arial"/>
          <w:sz w:val="24"/>
          <w:szCs w:val="24"/>
        </w:rPr>
        <w:t xml:space="preserve"> </w:t>
      </w:r>
      <w:r w:rsidRPr="00136ACD">
        <w:rPr>
          <w:rFonts w:ascii="Arial" w:hAnsi="Arial" w:cs="Arial"/>
          <w:sz w:val="24"/>
          <w:szCs w:val="24"/>
        </w:rPr>
        <w:t xml:space="preserve">Dirigente dell’USP di Palermo. </w:t>
      </w:r>
    </w:p>
    <w:p w:rsidR="00C567C6" w:rsidRPr="00136ACD" w:rsidRDefault="00C567C6">
      <w:pPr>
        <w:rPr>
          <w:rFonts w:ascii="Arial" w:hAnsi="Arial" w:cs="Arial"/>
          <w:sz w:val="24"/>
          <w:szCs w:val="24"/>
        </w:rPr>
      </w:pPr>
      <w:r w:rsidRPr="00136ACD">
        <w:rPr>
          <w:rFonts w:ascii="Arial" w:hAnsi="Arial" w:cs="Arial"/>
          <w:sz w:val="24"/>
          <w:szCs w:val="24"/>
        </w:rPr>
        <w:t>Può presentare domanda il personale con incarico a tempo indeterminato o con contratto a tempo determinato stipulato fino al termine dell’anno scolastico o fino al termine delle attività didattiche.</w:t>
      </w:r>
    </w:p>
    <w:sectPr w:rsidR="00C567C6" w:rsidRPr="00136ACD" w:rsidSect="00D13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713408"/>
    <w:rsid w:val="00094588"/>
    <w:rsid w:val="00136ACD"/>
    <w:rsid w:val="002002EC"/>
    <w:rsid w:val="00713408"/>
    <w:rsid w:val="007A695A"/>
    <w:rsid w:val="008039ED"/>
    <w:rsid w:val="00C567C6"/>
    <w:rsid w:val="00C84978"/>
    <w:rsid w:val="00D13BF4"/>
    <w:rsid w:val="00E13B03"/>
    <w:rsid w:val="00F9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B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Snals PA PC4</dc:creator>
  <cp:keywords/>
  <dc:description/>
  <cp:lastModifiedBy>SNALF- PA</cp:lastModifiedBy>
  <cp:revision>3</cp:revision>
  <dcterms:created xsi:type="dcterms:W3CDTF">2011-10-19T16:55:00Z</dcterms:created>
  <dcterms:modified xsi:type="dcterms:W3CDTF">2011-10-19T17:22:00Z</dcterms:modified>
</cp:coreProperties>
</file>