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72" w:rsidRDefault="00220472" w:rsidP="00220472">
      <w:r>
        <w:rPr>
          <w:u w:val="single"/>
        </w:rPr>
        <w:t xml:space="preserve">COMANDI PER L’AUTONOMIA E COLLOCAMENTI FUORI LUOGO – EMANATE LE </w:t>
      </w:r>
      <w:proofErr w:type="spellStart"/>
      <w:r>
        <w:rPr>
          <w:u w:val="single"/>
        </w:rPr>
        <w:t>CM</w:t>
      </w:r>
      <w:proofErr w:type="spellEnd"/>
    </w:p>
    <w:p w:rsidR="00220472" w:rsidRDefault="00220472" w:rsidP="00220472">
      <w:r>
        <w:t xml:space="preserve">In data 8 febbraio il MIUR ha emanato la </w:t>
      </w:r>
      <w:proofErr w:type="spellStart"/>
      <w:r>
        <w:t>CM</w:t>
      </w:r>
      <w:proofErr w:type="spellEnd"/>
      <w:r>
        <w:t xml:space="preserve"> n. 11 che regolamenta le assegnazioni di Dirigenti Scolastici e di docenti per lo svolgimento dei compiti connessi con l’attuazione dell’autonomia scolastica per l’anno 2011/2012.</w:t>
      </w:r>
    </w:p>
    <w:p w:rsidR="00220472" w:rsidRDefault="00220472" w:rsidP="00220472">
      <w:r>
        <w:t>I posti disponibili sono 500 come stabilito dalla legge n. 448/98.</w:t>
      </w:r>
    </w:p>
    <w:p w:rsidR="00220472" w:rsidRPr="00220472" w:rsidRDefault="00220472" w:rsidP="00220472">
      <w:pPr>
        <w:rPr>
          <w:b/>
        </w:rPr>
      </w:pPr>
      <w:r w:rsidRPr="00220472">
        <w:rPr>
          <w:b/>
        </w:rPr>
        <w:t>Le domande del personale interessato per i comandi presso gli uffici dell’Amministrazione Centrale (119 posti) e presso gli Uffici Scolastici Regionali (381 posti) devono essere inviate all’ufficio centrale o regionale presso il quale si chiede l’assegnazione entro il termine stabilito dallo stesso ufficio e comunque non oltre il 20 aprile 2011.</w:t>
      </w:r>
    </w:p>
    <w:p w:rsidR="00220472" w:rsidRDefault="00220472" w:rsidP="00220472">
      <w:r>
        <w:t>Suggeriamo agli interessati di contattare periodicamente il sito del MIUR e quello delle Direzioni Scolastiche Regionali per le notizie relative al calendario di invio delle domande.</w:t>
      </w:r>
    </w:p>
    <w:p w:rsidR="00220472" w:rsidRDefault="00220472" w:rsidP="00220472"/>
    <w:p w:rsidR="00220472" w:rsidRDefault="00220472" w:rsidP="00220472">
      <w:r>
        <w:t>Con circolare n. 12 dell’8/02/2011 sono disciplinati i collocamenti fuori ruolo e i comandi dei dirigenti scolastici e del personale docente presso enti e associazioni di assistenza, associazioni professionali e università ai sensi dell’art. 26, commi 8, 9 e 10 della legge n. 448/98.</w:t>
      </w:r>
    </w:p>
    <w:p w:rsidR="00220472" w:rsidRPr="00220472" w:rsidRDefault="00220472" w:rsidP="00220472">
      <w:pPr>
        <w:rPr>
          <w:b/>
        </w:rPr>
      </w:pPr>
      <w:r w:rsidRPr="00220472">
        <w:rPr>
          <w:b/>
        </w:rPr>
        <w:t>Le domande per il collocamento fuori ruolo presso gli enti e le associazioni assistenziali devono essere prodotte al MIUR entro il 22 marzo 2011 dagli enti e associazioni medesime.</w:t>
      </w:r>
    </w:p>
    <w:p w:rsidR="00220472" w:rsidRDefault="00220472" w:rsidP="00220472">
      <w:r w:rsidRPr="00220472">
        <w:rPr>
          <w:b/>
        </w:rPr>
        <w:t>Le domande per i comandi presso le università devono essere presentate, dalle università medesime, entro il 29 aprile 2011 esclusivamente al Direttore Generale dell’USR della sede di titolarità o di incarico del personale richiesto</w:t>
      </w:r>
      <w:r>
        <w:t>.</w:t>
      </w:r>
    </w:p>
    <w:sectPr w:rsidR="00220472" w:rsidSect="00B805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20472"/>
    <w:rsid w:val="0022017B"/>
    <w:rsid w:val="00220472"/>
    <w:rsid w:val="00292FC1"/>
    <w:rsid w:val="00B80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0472"/>
    <w:pPr>
      <w:tabs>
        <w:tab w:val="left" w:pos="397"/>
        <w:tab w:val="left" w:pos="851"/>
        <w:tab w:val="left" w:pos="1247"/>
        <w:tab w:val="left" w:pos="4536"/>
        <w:tab w:val="left" w:pos="5670"/>
        <w:tab w:val="left" w:pos="7088"/>
      </w:tabs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SNALF- PA</dc:creator>
  <cp:keywords/>
  <dc:description/>
  <cp:lastModifiedBy>SNALF- PA</cp:lastModifiedBy>
  <cp:revision>1</cp:revision>
  <dcterms:created xsi:type="dcterms:W3CDTF">2011-02-10T07:26:00Z</dcterms:created>
  <dcterms:modified xsi:type="dcterms:W3CDTF">2011-02-10T07:29:00Z</dcterms:modified>
</cp:coreProperties>
</file>